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E6DD2" w14:textId="77777777" w:rsidR="000F1CC8" w:rsidRPr="004D4F52" w:rsidRDefault="000F1CC8" w:rsidP="000F1CC8">
      <w:pPr>
        <w:widowControl w:val="0"/>
        <w:autoSpaceDE w:val="0"/>
        <w:autoSpaceDN w:val="0"/>
        <w:adjustRightInd w:val="0"/>
        <w:jc w:val="right"/>
        <w:rPr>
          <w:rFonts w:ascii="Arial" w:eastAsia="Times New Roman" w:hAnsi="Arial" w:cs="Arial"/>
          <w:sz w:val="24"/>
          <w:szCs w:val="24"/>
          <w:lang w:val="en-US"/>
        </w:rPr>
      </w:pPr>
      <w:r w:rsidRPr="004D4F52">
        <w:rPr>
          <w:rFonts w:ascii="Arial" w:eastAsia="Times New Roman" w:hAnsi="Arial" w:cs="Arial"/>
          <w:sz w:val="24"/>
          <w:szCs w:val="24"/>
          <w:lang w:val="en-US"/>
        </w:rPr>
        <w:t>Form EL17</w:t>
      </w:r>
      <w:r>
        <w:rPr>
          <w:rFonts w:ascii="Arial" w:eastAsia="Times New Roman" w:hAnsi="Arial" w:cs="Arial"/>
          <w:sz w:val="24"/>
          <w:szCs w:val="24"/>
          <w:lang w:val="en-US"/>
        </w:rPr>
        <w:t>(A)</w:t>
      </w:r>
    </w:p>
    <w:p w14:paraId="63380A99" w14:textId="77777777" w:rsidR="000F1CC8" w:rsidRPr="00A9087B" w:rsidRDefault="000F1CC8" w:rsidP="00A9087B">
      <w:pPr>
        <w:widowControl w:val="0"/>
        <w:pBdr>
          <w:bottom w:val="single" w:sz="24" w:space="1" w:color="auto"/>
        </w:pBdr>
        <w:autoSpaceDE w:val="0"/>
        <w:autoSpaceDN w:val="0"/>
        <w:adjustRightInd w:val="0"/>
        <w:spacing w:after="0" w:line="240" w:lineRule="auto"/>
        <w:jc w:val="center"/>
        <w:rPr>
          <w:rFonts w:eastAsia="Times New Roman" w:cstheme="minorHAnsi"/>
          <w:b/>
          <w:sz w:val="28"/>
          <w:szCs w:val="28"/>
          <w:lang w:val="en-US"/>
        </w:rPr>
      </w:pPr>
      <w:r w:rsidRPr="00A9087B">
        <w:rPr>
          <w:rFonts w:eastAsia="Times New Roman" w:cstheme="minorHAnsi"/>
          <w:b/>
          <w:sz w:val="28"/>
          <w:szCs w:val="28"/>
          <w:lang w:val="en-US"/>
        </w:rPr>
        <w:t>NOTICE OF NOMINATION FOR OFFICE</w:t>
      </w:r>
    </w:p>
    <w:p w14:paraId="77FB6C6A" w14:textId="77777777" w:rsidR="000F1CC8" w:rsidRPr="00A9087B" w:rsidRDefault="000F1CC8" w:rsidP="00A9087B">
      <w:pPr>
        <w:widowControl w:val="0"/>
        <w:autoSpaceDE w:val="0"/>
        <w:autoSpaceDN w:val="0"/>
        <w:adjustRightInd w:val="0"/>
        <w:spacing w:after="0" w:line="240" w:lineRule="auto"/>
        <w:jc w:val="center"/>
        <w:rPr>
          <w:rFonts w:eastAsia="Times New Roman" w:cstheme="minorHAnsi"/>
          <w:i/>
          <w:sz w:val="24"/>
          <w:szCs w:val="24"/>
          <w:lang w:val="en-US"/>
        </w:rPr>
      </w:pPr>
      <w:r w:rsidRPr="00A9087B">
        <w:rPr>
          <w:rFonts w:eastAsia="Times New Roman" w:cstheme="minorHAnsi"/>
          <w:i/>
          <w:sz w:val="24"/>
          <w:szCs w:val="24"/>
          <w:lang w:val="en-US"/>
        </w:rPr>
        <w:t>Municipal Elections Act, 1996 (s.32)</w:t>
      </w:r>
    </w:p>
    <w:p w14:paraId="037B20BD" w14:textId="76065828" w:rsidR="000F1CC8" w:rsidRPr="00A9087B" w:rsidRDefault="000F1CC8" w:rsidP="00A9087B">
      <w:pPr>
        <w:widowControl w:val="0"/>
        <w:autoSpaceDE w:val="0"/>
        <w:autoSpaceDN w:val="0"/>
        <w:adjustRightInd w:val="0"/>
        <w:spacing w:after="0" w:line="240" w:lineRule="auto"/>
        <w:jc w:val="center"/>
        <w:rPr>
          <w:rFonts w:eastAsia="Times New Roman" w:cstheme="minorHAnsi"/>
          <w:sz w:val="24"/>
          <w:szCs w:val="24"/>
          <w:lang w:val="en-US"/>
        </w:rPr>
      </w:pPr>
    </w:p>
    <w:p w14:paraId="25A39A73" w14:textId="77777777" w:rsidR="000F1CC8" w:rsidRPr="00A9087B" w:rsidRDefault="000F1CC8" w:rsidP="00A9087B">
      <w:pPr>
        <w:widowControl w:val="0"/>
        <w:autoSpaceDE w:val="0"/>
        <w:autoSpaceDN w:val="0"/>
        <w:adjustRightInd w:val="0"/>
        <w:spacing w:after="0" w:line="240" w:lineRule="auto"/>
        <w:jc w:val="center"/>
        <w:rPr>
          <w:rFonts w:eastAsia="Times New Roman" w:cstheme="minorHAnsi"/>
          <w:sz w:val="24"/>
          <w:szCs w:val="24"/>
          <w:lang w:val="en-US"/>
        </w:rPr>
      </w:pPr>
      <w:r w:rsidRPr="00A9087B">
        <w:rPr>
          <w:rFonts w:eastAsia="Times New Roman" w:cstheme="minorHAnsi"/>
          <w:b/>
          <w:sz w:val="24"/>
          <w:szCs w:val="24"/>
          <w:lang w:val="en-US"/>
        </w:rPr>
        <w:t>NOTICE</w:t>
      </w:r>
      <w:r w:rsidRPr="00A9087B">
        <w:rPr>
          <w:rFonts w:eastAsia="Times New Roman" w:cstheme="minorHAnsi"/>
          <w:sz w:val="24"/>
          <w:szCs w:val="24"/>
          <w:lang w:val="en-US"/>
        </w:rPr>
        <w:t xml:space="preserve"> is hereby given to the Municipal Electors of the</w:t>
      </w:r>
    </w:p>
    <w:p w14:paraId="1068F291" w14:textId="66F92BE0" w:rsidR="000F1CC8" w:rsidRPr="00A9087B" w:rsidRDefault="00E07FCE" w:rsidP="00A9087B">
      <w:pPr>
        <w:widowControl w:val="0"/>
        <w:autoSpaceDE w:val="0"/>
        <w:autoSpaceDN w:val="0"/>
        <w:adjustRightInd w:val="0"/>
        <w:spacing w:after="0" w:line="240" w:lineRule="auto"/>
        <w:jc w:val="center"/>
        <w:rPr>
          <w:rFonts w:eastAsia="Times New Roman" w:cstheme="minorHAnsi"/>
          <w:b/>
          <w:sz w:val="24"/>
          <w:szCs w:val="24"/>
          <w:lang w:val="en-US"/>
        </w:rPr>
      </w:pPr>
      <w:r w:rsidRPr="00A9087B">
        <w:rPr>
          <w:rFonts w:eastAsia="Times New Roman" w:cstheme="minorHAnsi"/>
          <w:b/>
          <w:sz w:val="24"/>
          <w:szCs w:val="24"/>
          <w:lang w:val="en-US"/>
        </w:rPr>
        <w:t>Municipality of Powassan</w:t>
      </w:r>
    </w:p>
    <w:p w14:paraId="252E4E6A" w14:textId="77777777" w:rsidR="000F1CC8" w:rsidRPr="00A9087B" w:rsidRDefault="000F1CC8" w:rsidP="00A9087B">
      <w:pPr>
        <w:widowControl w:val="0"/>
        <w:autoSpaceDE w:val="0"/>
        <w:autoSpaceDN w:val="0"/>
        <w:adjustRightInd w:val="0"/>
        <w:spacing w:after="0" w:line="240" w:lineRule="auto"/>
        <w:jc w:val="center"/>
        <w:rPr>
          <w:rFonts w:eastAsia="Times New Roman" w:cstheme="minorHAnsi"/>
          <w:sz w:val="24"/>
          <w:szCs w:val="24"/>
          <w:lang w:val="en-US"/>
        </w:rPr>
      </w:pPr>
    </w:p>
    <w:p w14:paraId="7C82F2A6" w14:textId="5416803A" w:rsidR="000F1CC8" w:rsidRPr="00A9087B" w:rsidRDefault="000F1CC8" w:rsidP="00A9087B">
      <w:pPr>
        <w:widowControl w:val="0"/>
        <w:autoSpaceDE w:val="0"/>
        <w:autoSpaceDN w:val="0"/>
        <w:adjustRightInd w:val="0"/>
        <w:spacing w:after="0" w:line="240" w:lineRule="auto"/>
        <w:jc w:val="center"/>
        <w:rPr>
          <w:rFonts w:eastAsia="Times New Roman" w:cstheme="minorHAnsi"/>
          <w:sz w:val="24"/>
          <w:szCs w:val="24"/>
          <w:lang w:val="en-US"/>
        </w:rPr>
      </w:pPr>
      <w:r w:rsidRPr="00A9087B">
        <w:rPr>
          <w:rFonts w:eastAsia="Times New Roman" w:cstheme="minorHAnsi"/>
          <w:sz w:val="24"/>
          <w:szCs w:val="24"/>
          <w:lang w:val="en-US"/>
        </w:rPr>
        <w:t xml:space="preserve">Nominations in the </w:t>
      </w:r>
      <w:r w:rsidR="00E07FCE" w:rsidRPr="00A9087B">
        <w:rPr>
          <w:rFonts w:eastAsia="Times New Roman" w:cstheme="minorHAnsi"/>
          <w:sz w:val="24"/>
          <w:szCs w:val="24"/>
          <w:lang w:val="en-US"/>
        </w:rPr>
        <w:t xml:space="preserve">Municipality of </w:t>
      </w:r>
      <w:proofErr w:type="spellStart"/>
      <w:r w:rsidR="00E07FCE" w:rsidRPr="00A9087B">
        <w:rPr>
          <w:rFonts w:eastAsia="Times New Roman" w:cstheme="minorHAnsi"/>
          <w:sz w:val="24"/>
          <w:szCs w:val="24"/>
          <w:lang w:val="en-US"/>
        </w:rPr>
        <w:t>Powassan</w:t>
      </w:r>
      <w:proofErr w:type="spellEnd"/>
      <w:r w:rsidR="00A9087B" w:rsidRPr="00A9087B">
        <w:rPr>
          <w:rFonts w:eastAsia="Times New Roman" w:cstheme="minorHAnsi"/>
          <w:sz w:val="24"/>
          <w:szCs w:val="24"/>
          <w:lang w:val="en-US"/>
        </w:rPr>
        <w:t xml:space="preserve"> </w:t>
      </w:r>
      <w:r w:rsidRPr="00A9087B">
        <w:rPr>
          <w:rFonts w:eastAsia="Times New Roman" w:cstheme="minorHAnsi"/>
          <w:sz w:val="24"/>
          <w:szCs w:val="24"/>
          <w:lang w:val="en-US"/>
        </w:rPr>
        <w:t>for the offices of:</w:t>
      </w:r>
    </w:p>
    <w:p w14:paraId="46A3C8B5" w14:textId="77777777" w:rsidR="000F1CC8" w:rsidRPr="00A9087B" w:rsidRDefault="000F1CC8" w:rsidP="00A9087B">
      <w:pPr>
        <w:widowControl w:val="0"/>
        <w:autoSpaceDE w:val="0"/>
        <w:autoSpaceDN w:val="0"/>
        <w:adjustRightInd w:val="0"/>
        <w:spacing w:after="0" w:line="240" w:lineRule="auto"/>
        <w:jc w:val="center"/>
        <w:rPr>
          <w:rFonts w:eastAsia="Times New Roman" w:cstheme="minorHAnsi"/>
          <w:sz w:val="24"/>
          <w:szCs w:val="24"/>
          <w:lang w:val="en-US"/>
        </w:rPr>
      </w:pPr>
    </w:p>
    <w:p w14:paraId="1457B215" w14:textId="31D557D4" w:rsidR="000F1CC8" w:rsidRPr="00A9087B" w:rsidRDefault="00E07FCE" w:rsidP="00A9087B">
      <w:pPr>
        <w:widowControl w:val="0"/>
        <w:autoSpaceDE w:val="0"/>
        <w:autoSpaceDN w:val="0"/>
        <w:adjustRightInd w:val="0"/>
        <w:spacing w:after="0" w:line="240" w:lineRule="auto"/>
        <w:jc w:val="center"/>
        <w:rPr>
          <w:rFonts w:eastAsia="Times New Roman" w:cstheme="minorHAnsi"/>
          <w:b/>
          <w:sz w:val="28"/>
          <w:szCs w:val="28"/>
          <w:lang w:val="en-US"/>
        </w:rPr>
      </w:pPr>
      <w:r w:rsidRPr="00A9087B">
        <w:rPr>
          <w:rFonts w:eastAsia="Times New Roman" w:cstheme="minorHAnsi"/>
          <w:b/>
          <w:sz w:val="28"/>
          <w:szCs w:val="28"/>
          <w:lang w:val="en-US"/>
        </w:rPr>
        <w:t>Mayor (1)</w:t>
      </w:r>
    </w:p>
    <w:p w14:paraId="26108F7C" w14:textId="7EECDC6C" w:rsidR="00E07FCE" w:rsidRPr="00A9087B" w:rsidRDefault="00E07FCE" w:rsidP="00A9087B">
      <w:pPr>
        <w:widowControl w:val="0"/>
        <w:autoSpaceDE w:val="0"/>
        <w:autoSpaceDN w:val="0"/>
        <w:adjustRightInd w:val="0"/>
        <w:spacing w:after="0" w:line="240" w:lineRule="auto"/>
        <w:jc w:val="center"/>
        <w:rPr>
          <w:rFonts w:eastAsia="Times New Roman" w:cstheme="minorHAnsi"/>
          <w:b/>
          <w:sz w:val="28"/>
          <w:szCs w:val="28"/>
          <w:lang w:val="en-US"/>
        </w:rPr>
      </w:pPr>
      <w:proofErr w:type="spellStart"/>
      <w:r w:rsidRPr="00A9087B">
        <w:rPr>
          <w:rFonts w:eastAsia="Times New Roman" w:cstheme="minorHAnsi"/>
          <w:b/>
          <w:sz w:val="28"/>
          <w:szCs w:val="28"/>
          <w:lang w:val="en-US"/>
        </w:rPr>
        <w:t>Councillor</w:t>
      </w:r>
      <w:proofErr w:type="spellEnd"/>
      <w:r w:rsidRPr="00A9087B">
        <w:rPr>
          <w:rFonts w:eastAsia="Times New Roman" w:cstheme="minorHAnsi"/>
          <w:b/>
          <w:sz w:val="28"/>
          <w:szCs w:val="28"/>
          <w:lang w:val="en-US"/>
        </w:rPr>
        <w:t xml:space="preserve"> (4)</w:t>
      </w:r>
    </w:p>
    <w:p w14:paraId="5FD107F4" w14:textId="712B0B0E" w:rsidR="00A9087B" w:rsidRPr="00A9087B" w:rsidRDefault="00A9087B" w:rsidP="00A9087B">
      <w:pPr>
        <w:widowControl w:val="0"/>
        <w:autoSpaceDE w:val="0"/>
        <w:autoSpaceDN w:val="0"/>
        <w:adjustRightInd w:val="0"/>
        <w:spacing w:after="0" w:line="240" w:lineRule="auto"/>
        <w:jc w:val="center"/>
        <w:rPr>
          <w:rFonts w:eastAsia="Times New Roman" w:cstheme="minorHAnsi"/>
          <w:b/>
          <w:sz w:val="16"/>
          <w:szCs w:val="16"/>
          <w:lang w:val="en-US"/>
        </w:rPr>
      </w:pPr>
    </w:p>
    <w:p w14:paraId="1B541C1D" w14:textId="5735A2D7" w:rsidR="00A9087B" w:rsidRPr="00A9087B" w:rsidRDefault="00A9087B" w:rsidP="00A9087B">
      <w:pPr>
        <w:widowControl w:val="0"/>
        <w:autoSpaceDE w:val="0"/>
        <w:autoSpaceDN w:val="0"/>
        <w:adjustRightInd w:val="0"/>
        <w:spacing w:after="0" w:line="240" w:lineRule="auto"/>
        <w:jc w:val="center"/>
        <w:rPr>
          <w:rFonts w:eastAsia="Times New Roman" w:cstheme="minorHAnsi"/>
          <w:b/>
          <w:sz w:val="28"/>
          <w:szCs w:val="28"/>
          <w:lang w:val="en-US"/>
        </w:rPr>
      </w:pPr>
      <w:r w:rsidRPr="00A9087B">
        <w:rPr>
          <w:rFonts w:eastAsia="Times New Roman" w:cstheme="minorHAnsi"/>
          <w:b/>
          <w:sz w:val="28"/>
          <w:szCs w:val="28"/>
          <w:lang w:val="en-US"/>
        </w:rPr>
        <w:t>English Public School Trustee (1)</w:t>
      </w:r>
    </w:p>
    <w:p w14:paraId="3FB4FD2E" w14:textId="3C3FAA68" w:rsidR="00A9087B" w:rsidRPr="00A9087B" w:rsidRDefault="00A9087B" w:rsidP="00A9087B">
      <w:pPr>
        <w:widowControl w:val="0"/>
        <w:autoSpaceDE w:val="0"/>
        <w:autoSpaceDN w:val="0"/>
        <w:adjustRightInd w:val="0"/>
        <w:spacing w:after="0" w:line="240" w:lineRule="auto"/>
        <w:jc w:val="center"/>
        <w:rPr>
          <w:rFonts w:eastAsia="Times New Roman" w:cstheme="minorHAnsi"/>
          <w:b/>
          <w:sz w:val="28"/>
          <w:szCs w:val="28"/>
          <w:lang w:val="en-US"/>
        </w:rPr>
      </w:pPr>
      <w:r w:rsidRPr="00A9087B">
        <w:rPr>
          <w:rFonts w:eastAsia="Times New Roman" w:cstheme="minorHAnsi"/>
          <w:b/>
          <w:sz w:val="28"/>
          <w:szCs w:val="28"/>
          <w:lang w:val="en-US"/>
        </w:rPr>
        <w:t>English Separate School Trustee (1)</w:t>
      </w:r>
    </w:p>
    <w:p w14:paraId="717931FE" w14:textId="3A7DEAC0" w:rsidR="00A9087B" w:rsidRPr="00A9087B" w:rsidRDefault="00A9087B" w:rsidP="00A9087B">
      <w:pPr>
        <w:widowControl w:val="0"/>
        <w:autoSpaceDE w:val="0"/>
        <w:autoSpaceDN w:val="0"/>
        <w:adjustRightInd w:val="0"/>
        <w:spacing w:after="0" w:line="240" w:lineRule="auto"/>
        <w:jc w:val="center"/>
        <w:rPr>
          <w:rFonts w:eastAsia="Times New Roman" w:cstheme="minorHAnsi"/>
          <w:b/>
          <w:sz w:val="28"/>
          <w:szCs w:val="28"/>
          <w:lang w:val="en-US"/>
        </w:rPr>
      </w:pPr>
      <w:r w:rsidRPr="00A9087B">
        <w:rPr>
          <w:rFonts w:eastAsia="Times New Roman" w:cstheme="minorHAnsi"/>
          <w:b/>
          <w:sz w:val="28"/>
          <w:szCs w:val="28"/>
          <w:lang w:val="en-US"/>
        </w:rPr>
        <w:t>French Public School Trustee (1)</w:t>
      </w:r>
    </w:p>
    <w:p w14:paraId="0BA38A37" w14:textId="58415993" w:rsidR="00A9087B" w:rsidRPr="00A9087B" w:rsidRDefault="00A9087B" w:rsidP="00A9087B">
      <w:pPr>
        <w:widowControl w:val="0"/>
        <w:autoSpaceDE w:val="0"/>
        <w:autoSpaceDN w:val="0"/>
        <w:adjustRightInd w:val="0"/>
        <w:spacing w:after="0" w:line="240" w:lineRule="auto"/>
        <w:jc w:val="center"/>
        <w:rPr>
          <w:rFonts w:eastAsia="Times New Roman" w:cstheme="minorHAnsi"/>
          <w:b/>
          <w:sz w:val="28"/>
          <w:szCs w:val="28"/>
          <w:lang w:val="en-US"/>
        </w:rPr>
      </w:pPr>
      <w:r w:rsidRPr="00A9087B">
        <w:rPr>
          <w:rFonts w:eastAsia="Times New Roman" w:cstheme="minorHAnsi"/>
          <w:b/>
          <w:sz w:val="28"/>
          <w:szCs w:val="28"/>
          <w:lang w:val="en-US"/>
        </w:rPr>
        <w:t>French Separate School Trustee (1)</w:t>
      </w:r>
    </w:p>
    <w:p w14:paraId="3BB8803D" w14:textId="77777777" w:rsidR="00A9087B" w:rsidRPr="00A9087B" w:rsidRDefault="00A9087B" w:rsidP="00A9087B">
      <w:pPr>
        <w:widowControl w:val="0"/>
        <w:autoSpaceDE w:val="0"/>
        <w:autoSpaceDN w:val="0"/>
        <w:adjustRightInd w:val="0"/>
        <w:spacing w:after="0" w:line="240" w:lineRule="auto"/>
        <w:jc w:val="both"/>
        <w:rPr>
          <w:rFonts w:cstheme="minorHAnsi"/>
        </w:rPr>
      </w:pPr>
    </w:p>
    <w:p w14:paraId="6F1C78F8" w14:textId="0CFF21DF" w:rsidR="000F1CC8" w:rsidRPr="00A9087B" w:rsidRDefault="00A9087B" w:rsidP="00A9087B">
      <w:pPr>
        <w:widowControl w:val="0"/>
        <w:autoSpaceDE w:val="0"/>
        <w:autoSpaceDN w:val="0"/>
        <w:adjustRightInd w:val="0"/>
        <w:spacing w:after="0" w:line="240" w:lineRule="auto"/>
        <w:jc w:val="both"/>
        <w:rPr>
          <w:rFonts w:eastAsia="Times New Roman" w:cstheme="minorHAnsi"/>
          <w:sz w:val="16"/>
          <w:szCs w:val="16"/>
          <w:lang w:val="en-US"/>
        </w:rPr>
      </w:pPr>
      <w:r w:rsidRPr="00A9087B">
        <w:rPr>
          <w:rFonts w:eastAsia="Times New Roman" w:cstheme="minorHAnsi"/>
          <w:sz w:val="24"/>
          <w:szCs w:val="24"/>
          <w:lang w:val="en-US"/>
        </w:rPr>
        <w:t xml:space="preserve"> </w:t>
      </w:r>
    </w:p>
    <w:p w14:paraId="3259AE24" w14:textId="32C32022" w:rsidR="000F1CC8" w:rsidRPr="00A9087B" w:rsidRDefault="00A9087B"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Nomination</w:t>
      </w:r>
      <w:r>
        <w:rPr>
          <w:rFonts w:eastAsia="Times New Roman" w:cstheme="minorHAnsi"/>
          <w:sz w:val="24"/>
          <w:szCs w:val="24"/>
          <w:lang w:val="en-US"/>
        </w:rPr>
        <w:t>s</w:t>
      </w:r>
      <w:r w:rsidRPr="00A9087B">
        <w:rPr>
          <w:rFonts w:eastAsia="Times New Roman" w:cstheme="minorHAnsi"/>
          <w:sz w:val="24"/>
          <w:szCs w:val="24"/>
          <w:lang w:val="en-US"/>
        </w:rPr>
        <w:t xml:space="preserve"> for the above positions </w:t>
      </w:r>
      <w:r w:rsidR="000F1CC8" w:rsidRPr="00A9087B">
        <w:rPr>
          <w:rFonts w:eastAsia="Times New Roman" w:cstheme="minorHAnsi"/>
          <w:sz w:val="24"/>
          <w:szCs w:val="24"/>
          <w:lang w:val="en-US"/>
        </w:rPr>
        <w:t>may be made by completing and filing in the office of the Clerk, nominations on the prescribed form and accompanied by the prescribed nomination filing fee of $200.00 for the Head of Council and $100 for all other offices. The filing fee is payable by cash, certified cheque, money order or electronic payment if specified by the Clerk.</w:t>
      </w:r>
    </w:p>
    <w:p w14:paraId="357A7238"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357CB1B3"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 xml:space="preserve">A nomination must be signed by the candidate and may be filed in person or by an agent during regular business hours between May 2, 2022, and August 18, 2022, and between 9 am and 2 pm on August 19, 2022 (Nomination Day). </w:t>
      </w:r>
      <w:bookmarkStart w:id="0" w:name="_GoBack"/>
      <w:bookmarkEnd w:id="0"/>
    </w:p>
    <w:p w14:paraId="0BB9F453"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77DED4E3"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In the event there are an insufficient number of certified candidates to fill all positions available, nominations will be reopened for the vacant positions only on Wednesday, August 24, 2022, between the hours of 9 am and 2 pm and such additional nominations, if required, may be filed in the office of the Clerk.</w:t>
      </w:r>
    </w:p>
    <w:p w14:paraId="3A9A0645"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41EF5E02"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Electors are hereby given notice that if a greater number of candidates are certified than are required to fill the said offices, voting places will be opened on the dates stated below for the purpose of voting.</w:t>
      </w:r>
    </w:p>
    <w:p w14:paraId="16F63D82"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7FA26257"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ADVANCE VOTE(s) - (DATEs) (TIMEs)</w:t>
      </w:r>
    </w:p>
    <w:p w14:paraId="13A393B4"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056609AE"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VOTING DAY - Monday, October 24, 2022 (10 am - 8 pm)</w:t>
      </w:r>
    </w:p>
    <w:p w14:paraId="368E0EE9"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02DECB0D"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Dated this ______ Day of _______________,2022</w:t>
      </w:r>
    </w:p>
    <w:p w14:paraId="3820735C"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4FF66EC2"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p>
    <w:p w14:paraId="3C03ED41" w14:textId="77777777" w:rsidR="000F1CC8" w:rsidRPr="00A9087B" w:rsidRDefault="000F1CC8" w:rsidP="00A9087B">
      <w:pPr>
        <w:widowControl w:val="0"/>
        <w:autoSpaceDE w:val="0"/>
        <w:autoSpaceDN w:val="0"/>
        <w:adjustRightInd w:val="0"/>
        <w:spacing w:after="0" w:line="240" w:lineRule="auto"/>
        <w:jc w:val="both"/>
        <w:rPr>
          <w:rFonts w:eastAsia="Times New Roman" w:cstheme="minorHAnsi"/>
          <w:sz w:val="24"/>
          <w:szCs w:val="24"/>
          <w:lang w:val="en-US"/>
        </w:rPr>
      </w:pPr>
      <w:r w:rsidRPr="00A9087B">
        <w:rPr>
          <w:rFonts w:eastAsia="Times New Roman" w:cstheme="minorHAnsi"/>
          <w:sz w:val="24"/>
          <w:szCs w:val="24"/>
          <w:lang w:val="en-US"/>
        </w:rPr>
        <w:t>_____________________________</w:t>
      </w:r>
    </w:p>
    <w:p w14:paraId="7DB1BC36" w14:textId="77777777" w:rsidR="000F1CC8" w:rsidRPr="007C1AC7" w:rsidRDefault="000F1CC8" w:rsidP="000F1CC8">
      <w:pPr>
        <w:widowControl w:val="0"/>
        <w:autoSpaceDE w:val="0"/>
        <w:autoSpaceDN w:val="0"/>
        <w:adjustRightInd w:val="0"/>
        <w:spacing w:after="0" w:line="240" w:lineRule="auto"/>
        <w:rPr>
          <w:rFonts w:ascii="Arial" w:eastAsia="Times New Roman" w:hAnsi="Arial" w:cs="Arial"/>
          <w:sz w:val="24"/>
          <w:szCs w:val="24"/>
          <w:lang w:val="en-US"/>
        </w:rPr>
      </w:pPr>
      <w:r w:rsidRPr="00822506">
        <w:rPr>
          <w:rFonts w:ascii="Arial" w:eastAsia="Times New Roman" w:hAnsi="Arial" w:cs="Arial"/>
          <w:sz w:val="24"/>
          <w:szCs w:val="24"/>
          <w:lang w:val="en-US"/>
        </w:rPr>
        <w:t>Municipal Clerk or designate</w:t>
      </w:r>
    </w:p>
    <w:p w14:paraId="192EA995" w14:textId="6189554E" w:rsidR="0012426D" w:rsidRPr="00725F2D" w:rsidRDefault="0012426D" w:rsidP="002564BD">
      <w:pPr>
        <w:rPr>
          <w:lang w:val="en-US"/>
        </w:rPr>
      </w:pPr>
    </w:p>
    <w:sectPr w:rsidR="0012426D" w:rsidRPr="00725F2D" w:rsidSect="00A9087B">
      <w:headerReference w:type="default" r:id="rId6"/>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DE3C" w14:textId="77777777" w:rsidR="00016772" w:rsidRDefault="00016772" w:rsidP="00F51D84">
      <w:pPr>
        <w:spacing w:after="0" w:line="240" w:lineRule="auto"/>
      </w:pPr>
      <w:r>
        <w:separator/>
      </w:r>
    </w:p>
  </w:endnote>
  <w:endnote w:type="continuationSeparator" w:id="0">
    <w:p w14:paraId="12AC263A" w14:textId="77777777" w:rsidR="00016772" w:rsidRDefault="00016772" w:rsidP="00F5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165A0" w14:textId="77777777" w:rsidR="00016772" w:rsidRDefault="00016772" w:rsidP="00F51D84">
      <w:pPr>
        <w:spacing w:after="0" w:line="240" w:lineRule="auto"/>
      </w:pPr>
      <w:r>
        <w:separator/>
      </w:r>
    </w:p>
  </w:footnote>
  <w:footnote w:type="continuationSeparator" w:id="0">
    <w:p w14:paraId="47349274" w14:textId="77777777" w:rsidR="00016772" w:rsidRDefault="00016772" w:rsidP="00F51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C356D" w14:textId="778EE4A8" w:rsidR="00A9087B" w:rsidRDefault="00A9087B">
    <w:pPr>
      <w:pStyle w:val="Header"/>
    </w:pPr>
    <w:r>
      <w:rPr>
        <w:noProof/>
        <w:lang w:eastAsia="en-CA"/>
      </w:rPr>
      <w:drawing>
        <wp:inline distT="0" distB="0" distL="0" distR="0" wp14:anchorId="3FE70355" wp14:editId="2DBA5157">
          <wp:extent cx="1770696" cy="448909"/>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70696" cy="4489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84"/>
    <w:rsid w:val="00016772"/>
    <w:rsid w:val="000F1CC8"/>
    <w:rsid w:val="0012426D"/>
    <w:rsid w:val="002564BD"/>
    <w:rsid w:val="00725F2D"/>
    <w:rsid w:val="00A9087B"/>
    <w:rsid w:val="00CE0C3B"/>
    <w:rsid w:val="00DC2CD2"/>
    <w:rsid w:val="00E07FCE"/>
    <w:rsid w:val="00F51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A2B67"/>
  <w15:chartTrackingRefBased/>
  <w15:docId w15:val="{394DDAF5-B659-4ECA-831A-8EDC112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CC8"/>
  </w:style>
  <w:style w:type="paragraph" w:styleId="Heading1">
    <w:name w:val="heading 1"/>
    <w:basedOn w:val="Normal"/>
    <w:next w:val="Normal"/>
    <w:link w:val="Heading1Char"/>
    <w:uiPriority w:val="9"/>
    <w:qFormat/>
    <w:rsid w:val="00F51D84"/>
    <w:pPr>
      <w:keepNext/>
      <w:keepLines/>
      <w:spacing w:before="240" w:after="0"/>
      <w:outlineLvl w:val="0"/>
    </w:pPr>
    <w:rPr>
      <w:rFonts w:ascii="Tahoma" w:eastAsiaTheme="majorEastAsia" w:hAnsi="Tahoma" w:cstheme="majorBidi"/>
      <w:b/>
      <w:sz w:val="24"/>
      <w:szCs w:val="32"/>
    </w:rPr>
  </w:style>
  <w:style w:type="paragraph" w:styleId="Heading2">
    <w:name w:val="heading 2"/>
    <w:basedOn w:val="Normal"/>
    <w:next w:val="Normal"/>
    <w:link w:val="Heading2Char"/>
    <w:uiPriority w:val="9"/>
    <w:unhideWhenUsed/>
    <w:qFormat/>
    <w:rsid w:val="00F51D84"/>
    <w:pPr>
      <w:keepNext/>
      <w:keepLines/>
      <w:spacing w:before="40" w:after="0"/>
      <w:outlineLvl w:val="1"/>
    </w:pPr>
    <w:rPr>
      <w:rFonts w:ascii="Tahoma" w:eastAsiaTheme="majorEastAsia" w:hAnsi="Tahom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D84"/>
    <w:pPr>
      <w:spacing w:after="0" w:line="240" w:lineRule="auto"/>
    </w:pPr>
  </w:style>
  <w:style w:type="character" w:customStyle="1" w:styleId="Heading1Char">
    <w:name w:val="Heading 1 Char"/>
    <w:basedOn w:val="DefaultParagraphFont"/>
    <w:link w:val="Heading1"/>
    <w:uiPriority w:val="9"/>
    <w:rsid w:val="00F51D84"/>
    <w:rPr>
      <w:rFonts w:ascii="Tahoma" w:eastAsiaTheme="majorEastAsia" w:hAnsi="Tahoma" w:cstheme="majorBidi"/>
      <w:b/>
      <w:sz w:val="24"/>
      <w:szCs w:val="32"/>
    </w:rPr>
  </w:style>
  <w:style w:type="character" w:customStyle="1" w:styleId="Heading2Char">
    <w:name w:val="Heading 2 Char"/>
    <w:basedOn w:val="DefaultParagraphFont"/>
    <w:link w:val="Heading2"/>
    <w:uiPriority w:val="9"/>
    <w:rsid w:val="00F51D84"/>
    <w:rPr>
      <w:rFonts w:ascii="Tahoma" w:eastAsiaTheme="majorEastAsia" w:hAnsi="Tahoma" w:cstheme="majorBidi"/>
      <w:b/>
      <w:sz w:val="24"/>
      <w:szCs w:val="26"/>
    </w:rPr>
  </w:style>
  <w:style w:type="paragraph" w:styleId="FootnoteText">
    <w:name w:val="footnote text"/>
    <w:basedOn w:val="Normal"/>
    <w:link w:val="FootnoteTextChar"/>
    <w:uiPriority w:val="99"/>
    <w:semiHidden/>
    <w:unhideWhenUsed/>
    <w:rsid w:val="00F51D84"/>
    <w:pPr>
      <w:spacing w:after="0" w:line="240" w:lineRule="auto"/>
    </w:pPr>
    <w:rPr>
      <w:rFonts w:ascii="Tahoma" w:hAnsi="Tahoma"/>
      <w:sz w:val="20"/>
      <w:szCs w:val="20"/>
    </w:rPr>
  </w:style>
  <w:style w:type="character" w:customStyle="1" w:styleId="FootnoteTextChar">
    <w:name w:val="Footnote Text Char"/>
    <w:basedOn w:val="DefaultParagraphFont"/>
    <w:link w:val="FootnoteText"/>
    <w:uiPriority w:val="99"/>
    <w:semiHidden/>
    <w:rsid w:val="00F51D84"/>
    <w:rPr>
      <w:rFonts w:ascii="Tahoma" w:hAnsi="Tahoma"/>
      <w:sz w:val="20"/>
      <w:szCs w:val="20"/>
    </w:rPr>
  </w:style>
  <w:style w:type="character" w:styleId="FootnoteReference">
    <w:name w:val="footnote reference"/>
    <w:basedOn w:val="DefaultParagraphFont"/>
    <w:semiHidden/>
    <w:unhideWhenUsed/>
    <w:rsid w:val="00F51D84"/>
    <w:rPr>
      <w:vertAlign w:val="superscript"/>
    </w:rPr>
  </w:style>
  <w:style w:type="table" w:styleId="TableGrid">
    <w:name w:val="Table Grid"/>
    <w:basedOn w:val="TableNormal"/>
    <w:uiPriority w:val="59"/>
    <w:rsid w:val="00725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87B"/>
  </w:style>
  <w:style w:type="paragraph" w:styleId="Footer">
    <w:name w:val="footer"/>
    <w:basedOn w:val="Normal"/>
    <w:link w:val="FooterChar"/>
    <w:uiPriority w:val="99"/>
    <w:unhideWhenUsed/>
    <w:rsid w:val="00A90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87B"/>
  </w:style>
  <w:style w:type="paragraph" w:styleId="BalloonText">
    <w:name w:val="Balloon Text"/>
    <w:basedOn w:val="Normal"/>
    <w:link w:val="BalloonTextChar"/>
    <w:uiPriority w:val="99"/>
    <w:semiHidden/>
    <w:unhideWhenUsed/>
    <w:rsid w:val="00A90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Gibson</dc:creator>
  <cp:keywords/>
  <dc:description/>
  <cp:lastModifiedBy>Allison Quinn</cp:lastModifiedBy>
  <cp:revision>3</cp:revision>
  <cp:lastPrinted>2022-04-28T22:53:00Z</cp:lastPrinted>
  <dcterms:created xsi:type="dcterms:W3CDTF">2022-01-20T19:23:00Z</dcterms:created>
  <dcterms:modified xsi:type="dcterms:W3CDTF">2022-04-28T22:53:00Z</dcterms:modified>
</cp:coreProperties>
</file>